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15" w:rsidRPr="00C77CB7" w:rsidRDefault="00E36F30" w:rsidP="00640515">
      <w:pPr>
        <w:autoSpaceDE w:val="0"/>
        <w:autoSpaceDN w:val="0"/>
        <w:adjustRightInd w:val="0"/>
        <w:rPr>
          <w:rFonts w:ascii="Frutiger" w:hAnsi="Frutiger" w:cs="ITCBookmanDemi,Bold"/>
          <w:b/>
          <w:bCs/>
          <w:color w:val="808080"/>
          <w:sz w:val="52"/>
          <w:szCs w:val="52"/>
        </w:rPr>
      </w:pP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</w:r>
      <w:r>
        <w:rPr>
          <w:rFonts w:ascii="Frutiger" w:hAnsi="Frutiger" w:cs="ITCBookmanDemi,Bold"/>
          <w:b/>
          <w:bCs/>
          <w:noProof/>
          <w:color w:val="808080"/>
          <w:sz w:val="52"/>
          <w:szCs w:val="52"/>
          <w:lang w:eastAsia="sk-SK"/>
        </w:rPr>
        <w:pict>
          <v:group id="Kresliace plátno 2" o:spid="_x0000_s1026" editas="canvas" style="width:396pt;height:9pt;mso-position-horizontal-relative:char;mso-position-vertical-relative:line" coordsize="50292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292;height:1143;visibility:visible">
              <v:fill o:detectmouseclick="t"/>
              <v:path o:connecttype="none"/>
            </v:shape>
            <v:line id="Line 4" o:spid="_x0000_s1028" style="position:absolute;flip:y;visibility:visible" from="0,0" to="6858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OvSrwAAADaAAAADwAAAGRycy9kb3ducmV2LnhtbERPSwrCMBDdC94hjOBGNFVEpBpFKoK6&#10;87NwOTRjW2wmpYm13t4Igqvh8b6zXLemFA3VrrCsYDyKQBCnVhecKbhedsM5COeRNZaWScGbHKxX&#10;3c4SY21ffKLm7DMRQtjFqCD3voqldGlOBt3IVsSBu9vaoA+wzqSu8RXCTSknUTSTBgsODTlWlOSU&#10;Ps5Po2C6vWXJ5Eju3hrZHAbF280uiVL9XrtZgPDU+r/4597rMB++r3yvXH0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4OvSrwAAADaAAAADwAAAAAAAAAAAAAAAAChAgAA&#10;ZHJzL2Rvd25yZXYueG1sUEsFBgAAAAAEAAQA+QAAAIoDAAAAAA==&#10;" strokecolor="red" strokeweight="15pt"/>
            <v:line id="Line 5" o:spid="_x0000_s1029" style="position:absolute;visibility:visible" from="9144,0" to="3429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icysEAAADaAAAADwAAAGRycy9kb3ducmV2LnhtbESP0YrCMBRE34X9h3AXfNNUEVe7RllW&#10;BB+1+gGX5tp2bW5qEm31640g7OMwM2eYxaoztbiR85VlBaNhAoI4t7riQsHxsBnMQPiArLG2TAru&#10;5GG1/OgtMNW25T3dslCICGGfooIyhCaV0uclGfRD2xBH72SdwRClK6R22Ea4qeU4SabSYMVxocSG&#10;fkvKz9nVKOD5dJKd/va7+aVw9tJ+PewhrJXqf3Y/3yACdeE//G5vtYIxvK7EGyC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mJzKwQAAANoAAAAPAAAAAAAAAAAAAAAA&#10;AKECAABkcnMvZG93bnJldi54bWxQSwUGAAAAAAQABAD5AAAAjwMAAAAA&#10;" strokecolor="gray" strokeweight="15pt"/>
            <w10:wrap type="none"/>
            <w10:anchorlock/>
          </v:group>
        </w:pict>
      </w:r>
    </w:p>
    <w:p w:rsidR="00640515" w:rsidRPr="00C77CB7" w:rsidRDefault="00640515" w:rsidP="00640515">
      <w:pPr>
        <w:autoSpaceDE w:val="0"/>
        <w:autoSpaceDN w:val="0"/>
        <w:adjustRightInd w:val="0"/>
        <w:ind w:left="1620"/>
        <w:rPr>
          <w:rFonts w:ascii="Frutiger" w:hAnsi="Frutiger" w:cs="ITCBookmanDemi,Bold"/>
          <w:b/>
          <w:bCs/>
          <w:color w:val="808080"/>
          <w:sz w:val="48"/>
          <w:szCs w:val="48"/>
        </w:rPr>
      </w:pPr>
    </w:p>
    <w:p w:rsidR="00640515" w:rsidRPr="00C77CB7" w:rsidRDefault="00640515" w:rsidP="00640515">
      <w:pPr>
        <w:pStyle w:val="Nadpis1"/>
        <w:tabs>
          <w:tab w:val="left" w:pos="180"/>
          <w:tab w:val="left" w:pos="1620"/>
          <w:tab w:val="left" w:pos="8460"/>
        </w:tabs>
        <w:spacing w:before="0" w:line="240" w:lineRule="auto"/>
        <w:jc w:val="left"/>
        <w:rPr>
          <w:rFonts w:ascii="Frutiger" w:hAnsi="Frutiger" w:cs="Arial"/>
          <w:bCs/>
          <w:caps/>
          <w:color w:val="808080"/>
          <w:szCs w:val="24"/>
          <w:lang w:val="sk-SK"/>
        </w:rPr>
      </w:pPr>
      <w:r w:rsidRPr="00C77CB7">
        <w:rPr>
          <w:rFonts w:ascii="Frutiger" w:hAnsi="Frutiger" w:cs="ITCBookmanDemi,Bold"/>
          <w:bCs/>
          <w:color w:val="808080"/>
          <w:sz w:val="32"/>
          <w:szCs w:val="32"/>
          <w:lang w:val="sk-SK" w:eastAsia="cs-CZ"/>
        </w:rPr>
        <w:t xml:space="preserve">  15.           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>UČ</w:t>
      </w:r>
      <w:r w:rsidRPr="00C77CB7">
        <w:rPr>
          <w:rFonts w:ascii="Frutiger" w:hAnsi="Frutiger" w:cs="Frutiger CE 65 Bold"/>
          <w:bCs/>
          <w:caps/>
          <w:color w:val="808080"/>
          <w:sz w:val="32"/>
          <w:szCs w:val="32"/>
          <w:lang w:val="sk-SK"/>
        </w:rPr>
        <w:t>EBNÝ</w:t>
      </w:r>
      <w:r w:rsidRPr="00C77CB7">
        <w:rPr>
          <w:rFonts w:ascii="Frutiger" w:hAnsi="Frutiger" w:cs="Arial"/>
          <w:bCs/>
          <w:caps/>
          <w:color w:val="808080"/>
          <w:sz w:val="32"/>
          <w:szCs w:val="32"/>
          <w:lang w:val="sk-SK"/>
        </w:rPr>
        <w:t xml:space="preserve"> PLÁN</w:t>
      </w:r>
    </w:p>
    <w:p w:rsidR="00640515" w:rsidRPr="00C77CB7" w:rsidRDefault="00640515" w:rsidP="00640515">
      <w:pPr>
        <w:tabs>
          <w:tab w:val="center" w:pos="8460"/>
        </w:tabs>
        <w:rPr>
          <w:rFonts w:ascii="Frutiger" w:hAnsi="Frutiger" w:cs="Arial"/>
          <w:sz w:val="22"/>
          <w:szCs w:val="22"/>
          <w:lang w:eastAsia="sk-SK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/>
      </w:tblPr>
      <w:tblGrid>
        <w:gridCol w:w="9210"/>
      </w:tblGrid>
      <w:tr w:rsidR="00640515" w:rsidRPr="00C77CB7" w:rsidTr="001F39BA">
        <w:tc>
          <w:tcPr>
            <w:tcW w:w="9210" w:type="dxa"/>
          </w:tcPr>
          <w:p w:rsidR="00640515" w:rsidRPr="00C77CB7" w:rsidRDefault="00640515" w:rsidP="00704F9E">
            <w:pPr>
              <w:spacing w:after="60"/>
              <w:jc w:val="both"/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</w:pP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>Študijný odbor:</w:t>
            </w:r>
            <w:r w:rsidR="007D09BB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1F5E7A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8291</w:t>
            </w:r>
            <w:r w:rsidR="007D09BB" w:rsidRPr="007D09BB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Q</w:t>
            </w:r>
            <w:r w:rsidRPr="00C77CB7">
              <w:rPr>
                <w:rFonts w:ascii="Frutiger" w:hAnsi="Frutiger" w:cs="Arial"/>
                <w:snapToGrid w:val="0"/>
                <w:sz w:val="22"/>
                <w:szCs w:val="22"/>
                <w:lang w:eastAsia="sk-SK"/>
              </w:rPr>
              <w:t xml:space="preserve"> </w:t>
            </w:r>
            <w:r w:rsidR="001F5E7A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odevný a textilný </w:t>
            </w:r>
            <w:r w:rsidRPr="00781DC0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>dizajn</w:t>
            </w:r>
            <w:r w:rsidR="00C176DD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                            </w:t>
            </w:r>
            <w:r w:rsidR="008B09E7">
              <w:rPr>
                <w:rFonts w:ascii="Frutiger" w:hAnsi="Frutiger" w:cs="Arial"/>
                <w:b/>
                <w:snapToGrid w:val="0"/>
                <w:sz w:val="22"/>
                <w:szCs w:val="22"/>
                <w:lang w:eastAsia="sk-SK"/>
              </w:rPr>
              <w:t xml:space="preserve">        </w:t>
            </w:r>
          </w:p>
        </w:tc>
      </w:tr>
    </w:tbl>
    <w:p w:rsidR="00640515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tbl>
      <w:tblPr>
        <w:tblW w:w="9031" w:type="dxa"/>
        <w:tblInd w:w="-1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07"/>
        <w:gridCol w:w="1281"/>
        <w:gridCol w:w="1281"/>
        <w:gridCol w:w="1281"/>
        <w:gridCol w:w="1281"/>
      </w:tblGrid>
      <w:tr w:rsidR="00640515" w:rsidRPr="00781DC0" w:rsidTr="001F39BA">
        <w:trPr>
          <w:trHeight w:val="213"/>
        </w:trPr>
        <w:tc>
          <w:tcPr>
            <w:tcW w:w="0" w:type="auto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Nadpis3"/>
              <w:spacing w:after="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Kategórie a</w:t>
            </w:r>
            <w:r w:rsidRPr="00781DC0">
              <w:rPr>
                <w:b w:val="0"/>
                <w:bCs w:val="0"/>
                <w:sz w:val="18"/>
                <w:szCs w:val="18"/>
                <w:lang w:eastAsia="cs-CZ"/>
              </w:rPr>
              <w:t> </w:t>
            </w: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 xml:space="preserve">názvy </w:t>
            </w:r>
          </w:p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vyučovacích predmetov</w:t>
            </w:r>
          </w:p>
        </w:tc>
        <w:tc>
          <w:tcPr>
            <w:tcW w:w="5124" w:type="dxa"/>
            <w:gridSpan w:val="4"/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Počet týždenných vyučovacích hodín v</w:t>
            </w:r>
            <w:r w:rsidRPr="00781DC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ročníku</w:t>
            </w:r>
          </w:p>
        </w:tc>
      </w:tr>
      <w:tr w:rsidR="00640515" w:rsidRPr="00781DC0" w:rsidTr="001F39BA">
        <w:trPr>
          <w:trHeight w:val="2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81" w:type="dxa"/>
            <w:tcBorders>
              <w:top w:val="thinThickSmall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</w:tr>
      <w:tr w:rsidR="00640515" w:rsidRPr="00781DC0" w:rsidTr="00346648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640515" w:rsidP="001F39BA">
            <w:pPr>
              <w:pStyle w:val="Nadpis3"/>
              <w:spacing w:before="120" w:after="120"/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</w:pPr>
            <w:r w:rsidRPr="00781DC0">
              <w:rPr>
                <w:rFonts w:ascii="Frutiger" w:hAnsi="Frutiger"/>
                <w:b w:val="0"/>
                <w:bCs w:val="0"/>
                <w:sz w:val="18"/>
                <w:szCs w:val="18"/>
                <w:lang w:eastAsia="cs-CZ"/>
              </w:rPr>
              <w:t>ODBORNÉ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  <w:r w:rsidR="00346648"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thinThickSmallGap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64051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640515" w:rsidRPr="00781DC0" w:rsidTr="00640515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Teoretické vzdelávanie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5E62EC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11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640515" w:rsidP="00D51E32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D51E32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40515" w:rsidRPr="00781DC0" w:rsidRDefault="00D40B54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  <w:r w:rsidR="008B09E7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36</w:t>
            </w:r>
          </w:p>
        </w:tc>
      </w:tr>
      <w:tr w:rsidR="00640515" w:rsidRPr="00781DC0" w:rsidTr="007D09BB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D09BB" w:rsidRDefault="00640515" w:rsidP="001F39BA">
            <w:pPr>
              <w:pStyle w:val="Zkladntext2"/>
              <w:tabs>
                <w:tab w:val="clear" w:pos="0"/>
                <w:tab w:val="center" w:pos="8460"/>
              </w:tabs>
              <w:spacing w:after="120" w:line="240" w:lineRule="auto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Odborná jazyková príprava v</w:t>
            </w:r>
            <w:r w:rsidRPr="007D09BB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Pr="007D09BB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cudzom jazyku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D09BB" w:rsidRDefault="0064051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D09BB"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Odborné texty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anglickom jazyku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640515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64051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Umelecko-historické disciplíny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8B09E7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640515" w:rsidP="00D51E32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D51E32"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Dejiny umenia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8B09E7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64051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1F5E7A" w:rsidP="00A375AE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Dejiny odievania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40515" w:rsidRPr="00781DC0" w:rsidRDefault="0064051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640515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640515" w:rsidRPr="00781DC0" w:rsidRDefault="00D51E32" w:rsidP="00D51E32">
            <w:pPr>
              <w:pStyle w:val="Zkladntext2"/>
              <w:tabs>
                <w:tab w:val="center" w:pos="8460"/>
              </w:tabs>
              <w:spacing w:after="120" w:line="240" w:lineRule="auto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E</w:t>
            </w:r>
            <w:r w:rsidR="00640515"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konomika a marketing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5E62EC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640515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9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Reklama a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marketingová komunikácia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5E62EC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5E62EC" w:rsidP="009905F5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A375AE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Podnikanie v</w:t>
            </w:r>
            <w:r w:rsidRPr="00781DC0">
              <w:rPr>
                <w:rFonts w:ascii="Arial" w:hAnsi="Arial" w:cs="Arial"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sz w:val="18"/>
                <w:szCs w:val="18"/>
              </w:rPr>
              <w:t>odbore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8B09E7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8B09E7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A375AE" w:rsidRPr="00781DC0" w:rsidRDefault="00A375AE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</w:tr>
      <w:tr w:rsidR="00A375AE" w:rsidRPr="00781DC0" w:rsidTr="007D09BB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A375AE" w:rsidRPr="00781DC0" w:rsidRDefault="00A375AE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Teoretická odborná príprava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7F4318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7F4318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A375AE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6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987FDA">
            <w:pPr>
              <w:pStyle w:val="Pta"/>
              <w:tabs>
                <w:tab w:val="left" w:pos="708"/>
              </w:tabs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Technológia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987FD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9662B5" w:rsidRPr="00781DC0" w:rsidTr="00640515">
        <w:tc>
          <w:tcPr>
            <w:tcW w:w="0" w:type="auto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color w:val="FFFFFF" w:themeColor="background1"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  <w:lang w:val="sk-SK"/>
              </w:rPr>
              <w:t xml:space="preserve"> Praktická príprava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D40B54" w:rsidP="005E62EC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  <w:r w:rsidR="005E62EC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D51E32" w:rsidP="008B09E7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20</w:t>
            </w:r>
          </w:p>
        </w:tc>
        <w:tc>
          <w:tcPr>
            <w:tcW w:w="1281" w:type="dxa"/>
            <w:tcBorders>
              <w:top w:val="thinThickSmallGap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9662B5" w:rsidRPr="00781DC0" w:rsidRDefault="00D40B54" w:rsidP="001F39BA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2</w:t>
            </w:r>
            <w:r w:rsidR="008B09E7"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1281" w:type="dxa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  <w:vAlign w:val="center"/>
          </w:tcPr>
          <w:p w:rsidR="009662B5" w:rsidRPr="00781DC0" w:rsidRDefault="00D51E32" w:rsidP="008B09E7">
            <w:pPr>
              <w:jc w:val="center"/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color w:val="FFFFFF" w:themeColor="background1"/>
                <w:sz w:val="18"/>
                <w:szCs w:val="18"/>
              </w:rPr>
              <w:t>63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Kresba a modelárske techniky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5E62EC" w:rsidP="008B09E7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17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F4318" w:rsidP="00D51E32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3</w:t>
            </w:r>
            <w:r w:rsidR="00D51E32"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Výtvarná príprava   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5E62EC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5E62EC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4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9662B5" w:rsidP="001F39BA">
            <w:pPr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 xml:space="preserve">Praktické cvičenia    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5E62EC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5E62EC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5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F431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Figurálne kreslenie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8B09E7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 w:rsidRPr="00781DC0"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8B09E7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7F4318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Default="007F431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Konštrukcia strihov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F4318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F4318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F431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Textilná tvorba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8B09E7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8B09E7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9</w:t>
            </w:r>
          </w:p>
        </w:tc>
      </w:tr>
      <w:tr w:rsidR="00D51E32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51E32" w:rsidRDefault="00D51E32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Základy fotografovania0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D51E32" w:rsidRDefault="00D51E3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51E32" w:rsidRDefault="00D51E3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51E32" w:rsidRDefault="00D51E3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51E32" w:rsidRDefault="00D51E3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9662B5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Dizajn a</w:t>
            </w:r>
            <w:r w:rsidRPr="00781DC0">
              <w:rPr>
                <w:rFonts w:cs="Arial"/>
                <w:b/>
                <w:sz w:val="18"/>
                <w:szCs w:val="18"/>
                <w:lang w:val="sk-SK"/>
              </w:rPr>
              <w:t> </w:t>
            </w: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počítačová </w:t>
            </w:r>
            <w:r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tvorba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5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D51E32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7F4318" w:rsidP="008B09E7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1</w:t>
            </w:r>
            <w:r w:rsidR="008B09E7">
              <w:rPr>
                <w:rFonts w:ascii="Frutiger" w:hAnsi="Frutiger" w:cs="Arial"/>
                <w:b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D40B54" w:rsidP="00D51E32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sz w:val="18"/>
                <w:szCs w:val="18"/>
              </w:rPr>
              <w:t>2</w:t>
            </w:r>
            <w:r w:rsidR="00D51E32">
              <w:rPr>
                <w:rFonts w:ascii="Frutiger" w:hAnsi="Frutiger" w:cs="Arial"/>
                <w:b/>
                <w:sz w:val="18"/>
                <w:szCs w:val="18"/>
              </w:rPr>
              <w:t>8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F4318" w:rsidP="001F39BA">
            <w:pPr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Odevný</w:t>
            </w:r>
            <w:r w:rsidR="009662B5" w:rsidRPr="00781DC0">
              <w:rPr>
                <w:rFonts w:ascii="Frutiger" w:hAnsi="Frutiger" w:cs="Arial"/>
                <w:sz w:val="18"/>
                <w:szCs w:val="18"/>
              </w:rPr>
              <w:t xml:space="preserve"> dizajn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D51E32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62B5" w:rsidRPr="00781DC0" w:rsidRDefault="008B09E7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11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662B5" w:rsidRPr="00781DC0" w:rsidRDefault="007F4318" w:rsidP="00D51E32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  <w:r w:rsidR="00D51E32"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</w:tr>
      <w:tr w:rsidR="009662B5" w:rsidRPr="00781DC0" w:rsidTr="001F39BA">
        <w:tc>
          <w:tcPr>
            <w:tcW w:w="0" w:type="auto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9662B5" w:rsidRPr="00781DC0" w:rsidRDefault="007F4318" w:rsidP="001F39BA">
            <w:pPr>
              <w:pStyle w:val="Zkladntext2"/>
              <w:tabs>
                <w:tab w:val="left" w:pos="900"/>
              </w:tabs>
              <w:spacing w:before="0" w:after="0" w:line="240" w:lineRule="auto"/>
              <w:rPr>
                <w:rFonts w:ascii="Frutiger" w:hAnsi="Frutiger" w:cs="Arial"/>
                <w:spacing w:val="-4"/>
                <w:sz w:val="18"/>
                <w:szCs w:val="18"/>
                <w:lang w:val="sk-SK" w:eastAsia="sk-SK"/>
              </w:rPr>
            </w:pPr>
            <w:r>
              <w:rPr>
                <w:rFonts w:ascii="Frutiger" w:hAnsi="Frutiger" w:cs="Arial"/>
                <w:sz w:val="18"/>
                <w:szCs w:val="18"/>
                <w:lang w:val="sk-SK"/>
              </w:rPr>
              <w:t>Počítačová grafika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:rsidR="009662B5" w:rsidRPr="00781DC0" w:rsidRDefault="007F4318" w:rsidP="001F39BA">
            <w:pPr>
              <w:jc w:val="center"/>
              <w:rPr>
                <w:rFonts w:ascii="Frutiger" w:hAnsi="Frutiger" w:cs="Arial"/>
                <w:sz w:val="18"/>
                <w:szCs w:val="18"/>
              </w:rPr>
            </w:pPr>
            <w:r>
              <w:rPr>
                <w:rFonts w:ascii="Frutiger" w:hAnsi="Frutiger" w:cs="Arial"/>
                <w:sz w:val="18"/>
                <w:szCs w:val="18"/>
              </w:rPr>
              <w:t>6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Bezpečnosť a hygiena pri práci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 v</w:t>
            </w:r>
            <w:r w:rsidRPr="00781DC0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rámci jednotlivých vyučovacích predmetov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z w:val="18"/>
                <w:szCs w:val="18"/>
                <w:lang w:val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>Disponibilné hodiny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35 uplatnené</w:t>
            </w:r>
          </w:p>
        </w:tc>
      </w:tr>
      <w:tr w:rsidR="009662B5" w:rsidRPr="00781DC0" w:rsidTr="009E1CFD">
        <w:tc>
          <w:tcPr>
            <w:tcW w:w="0" w:type="auto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9662B5" w:rsidRPr="00781DC0" w:rsidRDefault="009662B5" w:rsidP="001F39BA">
            <w:pPr>
              <w:pStyle w:val="Zkladntext2"/>
              <w:tabs>
                <w:tab w:val="center" w:pos="8460"/>
              </w:tabs>
              <w:spacing w:after="120" w:line="240" w:lineRule="auto"/>
              <w:ind w:left="-68"/>
              <w:rPr>
                <w:rFonts w:ascii="Frutiger" w:hAnsi="Frutiger" w:cs="Arial"/>
                <w:b/>
                <w:spacing w:val="-4"/>
                <w:sz w:val="18"/>
                <w:szCs w:val="18"/>
                <w:lang w:val="sk-SK" w:eastAsia="sk-SK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  <w:lang w:val="sk-SK"/>
              </w:rPr>
              <w:t xml:space="preserve"> Voliteľné predmety</w:t>
            </w:r>
          </w:p>
        </w:tc>
        <w:tc>
          <w:tcPr>
            <w:tcW w:w="5124" w:type="dxa"/>
            <w:gridSpan w:val="4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sz w:val="18"/>
                <w:szCs w:val="18"/>
              </w:rPr>
              <w:t>Zaradené</w:t>
            </w:r>
          </w:p>
        </w:tc>
      </w:tr>
      <w:tr w:rsidR="009662B5" w:rsidRPr="00781DC0" w:rsidTr="00346648">
        <w:tc>
          <w:tcPr>
            <w:tcW w:w="0" w:type="auto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</w:tcPr>
          <w:p w:rsidR="009662B5" w:rsidRPr="00781DC0" w:rsidRDefault="009662B5" w:rsidP="001F39BA">
            <w:pPr>
              <w:spacing w:before="120" w:after="12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9E1CFD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281" w:type="dxa"/>
            <w:tcBorders>
              <w:top w:val="thinThickThinMediumGap" w:sz="24" w:space="0" w:color="auto"/>
              <w:left w:val="thinThickSmallGap" w:sz="24" w:space="0" w:color="auto"/>
              <w:bottom w:val="thinThickThinMedium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662B5" w:rsidRPr="00781DC0" w:rsidRDefault="00F61318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>
              <w:rPr>
                <w:rFonts w:ascii="Frutiger" w:hAnsi="Frutiger" w:cs="Arial"/>
                <w:b/>
                <w:bCs/>
                <w:sz w:val="18"/>
                <w:szCs w:val="18"/>
              </w:rPr>
              <w:t>99</w:t>
            </w:r>
          </w:p>
        </w:tc>
      </w:tr>
      <w:tr w:rsidR="009662B5" w:rsidRPr="00781DC0" w:rsidTr="00346648"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/>
                <w:bCs/>
                <w:sz w:val="18"/>
                <w:szCs w:val="18"/>
              </w:rPr>
              <w:t>ÚČELOVÉ KURZY</w:t>
            </w: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thickThinSmallGap" w:sz="24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0000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Krajinársky kurz /</w:t>
            </w:r>
            <w:proofErr w:type="spellStart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Plenér</w:t>
            </w:r>
            <w:proofErr w:type="spellEnd"/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/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 xml:space="preserve">Súvislá odborná prax   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Ročníkový projekt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662B5" w:rsidRPr="00781DC0" w:rsidTr="001F39BA">
        <w:tc>
          <w:tcPr>
            <w:tcW w:w="0" w:type="auto"/>
            <w:tcBorders>
              <w:top w:val="single" w:sz="6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8"/>
                <w:szCs w:val="18"/>
              </w:rPr>
              <w:t>Absolventská skúška</w:t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spacing w:before="60"/>
              <w:jc w:val="center"/>
              <w:rPr>
                <w:rFonts w:ascii="Frutiger" w:hAnsi="Frutiger" w:cs="Arial"/>
                <w:bCs/>
                <w:sz w:val="18"/>
                <w:szCs w:val="18"/>
              </w:rPr>
            </w:pPr>
            <w:r w:rsidRPr="00781DC0">
              <w:rPr>
                <w:rFonts w:ascii="Frutiger" w:hAnsi="Frutiger" w:cs="Arial"/>
                <w:bCs/>
                <w:sz w:val="16"/>
                <w:szCs w:val="16"/>
              </w:rPr>
              <w:sym w:font="Wingdings" w:char="F0A8"/>
            </w:r>
          </w:p>
        </w:tc>
        <w:tc>
          <w:tcPr>
            <w:tcW w:w="1281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9662B5" w:rsidRPr="00781DC0" w:rsidRDefault="009662B5" w:rsidP="001F39BA">
            <w:pPr>
              <w:jc w:val="center"/>
              <w:rPr>
                <w:rFonts w:ascii="Frutiger" w:hAnsi="Frutiger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:rsidR="00640515" w:rsidRPr="00C77CB7" w:rsidRDefault="00640515" w:rsidP="00640515">
      <w:pPr>
        <w:tabs>
          <w:tab w:val="center" w:pos="8460"/>
        </w:tabs>
        <w:rPr>
          <w:rFonts w:ascii="Frutiger" w:hAnsi="Frutiger"/>
          <w:sz w:val="22"/>
          <w:szCs w:val="22"/>
          <w:lang w:eastAsia="sk-SK"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Default="007B13BB" w:rsidP="007B13BB">
      <w:pPr>
        <w:rPr>
          <w:rFonts w:ascii="Arial" w:hAnsi="Arial" w:cs="Arial"/>
          <w:b/>
        </w:rPr>
      </w:pPr>
    </w:p>
    <w:p w:rsidR="007B13BB" w:rsidRPr="00781DC0" w:rsidRDefault="007B13BB" w:rsidP="007B13BB">
      <w:pPr>
        <w:rPr>
          <w:rFonts w:ascii="Frutiger" w:hAnsi="Frutiger" w:cs="Arial"/>
          <w:b/>
        </w:rPr>
      </w:pPr>
      <w:r w:rsidRPr="00781DC0">
        <w:rPr>
          <w:rFonts w:ascii="Frutiger" w:hAnsi="Frutiger" w:cs="Arial"/>
          <w:b/>
        </w:rPr>
        <w:t>Poznámky: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Počet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</w:t>
      </w:r>
      <w:r w:rsidR="00F61318">
        <w:rPr>
          <w:rFonts w:ascii="Frutiger" w:hAnsi="Frutiger" w:cs="Arial"/>
          <w:snapToGrid w:val="0"/>
        </w:rPr>
        <w:t>skom vzdelávacom programe je  33</w:t>
      </w:r>
      <w:r w:rsidRPr="00781DC0">
        <w:rPr>
          <w:rFonts w:ascii="Frutiger" w:hAnsi="Frutiger" w:cs="Arial"/>
          <w:snapToGrid w:val="0"/>
        </w:rPr>
        <w:t xml:space="preserve"> hodín v 1. a</w:t>
      </w:r>
      <w:r w:rsidR="00F61318">
        <w:rPr>
          <w:rFonts w:ascii="Frutiger" w:hAnsi="Frutiger" w:cs="Arial"/>
          <w:snapToGrid w:val="0"/>
        </w:rPr>
        <w:t>ž</w:t>
      </w:r>
      <w:r w:rsidRPr="00781DC0">
        <w:rPr>
          <w:rFonts w:ascii="Arial" w:hAnsi="Arial" w:cs="Arial"/>
          <w:snapToGrid w:val="0"/>
        </w:rPr>
        <w:t> </w:t>
      </w:r>
      <w:r w:rsidR="00F61318">
        <w:rPr>
          <w:rFonts w:ascii="Frutiger" w:hAnsi="Frutiger" w:cs="Arial"/>
          <w:snapToGrid w:val="0"/>
        </w:rPr>
        <w:t>3. ročníku, za celé štúdium 99</w:t>
      </w:r>
      <w:r w:rsidRPr="00781DC0">
        <w:rPr>
          <w:rFonts w:ascii="Frutiger" w:hAnsi="Frutiger" w:cs="Arial"/>
          <w:snapToGrid w:val="0"/>
        </w:rPr>
        <w:t xml:space="preserve"> hodín. Školský rok trvá 40 týždňov, výučba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študijnom odbore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2.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33 týždňov,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30 týždňov. Časová rezerva (7 týždňov) sa využije na opakovanie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doplnenie učiva, na tvorbu projektov, exkurzie, krajinársky kurz, súvislú odbornú prax, atď.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poslednom ročníku na absolvovanie  absolventskej skúšky.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Trieda sa môže deliť na skupiny podľa súčasne platnej legislatívy (5-9 žiakov v skupine).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67" w:hanging="567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Cudzí jazyk sa vyučuje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predmete odborné texty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anglickom jazyku. Výučba cudzieho jazyka sa realizuje minimálne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2 týždenných vyučovacích hodín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ročníku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je súčasťou teoretického vzdelávania.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Praktická príprava sa realizuje podľa súčasne platnej legislatívy. Pre kvalitnú realizáciu vzdelávania je potrebné vytvárať podmienky pre osvojovanie požadovaných praktických zručností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činností formou zadaní a projektov – v odborných učebniach školy a v predmete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interiérová prax. Tu sa žiaci delia do skupín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ohľadom na bezpečnosť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ochranu zdravia pri práci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na hygienické požiadavky podľa platných predpisov. 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Povinnou súčasťou výchovy a vzdelávania žiakov  je krajinársky kurz (</w:t>
      </w:r>
      <w:proofErr w:type="spellStart"/>
      <w:r w:rsidRPr="00781DC0">
        <w:rPr>
          <w:rFonts w:ascii="Frutiger" w:hAnsi="Frutiger" w:cs="Arial"/>
          <w:snapToGrid w:val="0"/>
        </w:rPr>
        <w:t>plenér</w:t>
      </w:r>
      <w:proofErr w:type="spellEnd"/>
      <w:r w:rsidRPr="00781DC0">
        <w:rPr>
          <w:rFonts w:ascii="Frutiger" w:hAnsi="Frutiger" w:cs="Arial"/>
          <w:snapToGrid w:val="0"/>
        </w:rPr>
        <w:t>), ktorý sa realizuje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rámci časovej rezervy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školskom roku. Konkrétny kurz priamo súvisí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obsahom učiva vybraných odborných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výtvarných predmetov – výtvarná príprava, dejiny umenia a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realizuje sa </w:t>
      </w:r>
      <w:r w:rsidR="00BD0E4B" w:rsidRPr="00781DC0">
        <w:rPr>
          <w:rFonts w:ascii="Frutiger" w:hAnsi="Frutiger" w:cs="Arial"/>
          <w:snapToGrid w:val="0"/>
        </w:rPr>
        <w:t>na konci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1. alebo na začiatku 2. ročníka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rozsahu 5 pracovných dní. Obsahom pracovných činností sú predovšetkým kresba a maľba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prírode, realizujú sa rôz</w:t>
      </w:r>
      <w:r w:rsidR="00BD0E4B" w:rsidRPr="00781DC0">
        <w:rPr>
          <w:rFonts w:ascii="Frutiger" w:hAnsi="Frutiger" w:cs="Arial"/>
          <w:snapToGrid w:val="0"/>
        </w:rPr>
        <w:t>ne projekty s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využitím digitálnych</w:t>
      </w:r>
      <w:r w:rsidRPr="00781DC0">
        <w:rPr>
          <w:rFonts w:ascii="Frutiger" w:hAnsi="Frutiger" w:cs="Arial"/>
          <w:snapToGrid w:val="0"/>
        </w:rPr>
        <w:t xml:space="preserve"> médií, je mo</w:t>
      </w:r>
      <w:r w:rsidR="00BD0E4B" w:rsidRPr="00781DC0">
        <w:rPr>
          <w:rFonts w:ascii="Frutiger" w:hAnsi="Frutiger" w:cs="Arial"/>
          <w:snapToGrid w:val="0"/>
        </w:rPr>
        <w:t xml:space="preserve">žné vytvárať rôzne 3D objekty, </w:t>
      </w:r>
      <w:proofErr w:type="spellStart"/>
      <w:r w:rsidRPr="00781DC0">
        <w:rPr>
          <w:rFonts w:ascii="Frutiger" w:hAnsi="Frutiger" w:cs="Arial"/>
          <w:snapToGrid w:val="0"/>
        </w:rPr>
        <w:t>land</w:t>
      </w:r>
      <w:proofErr w:type="spellEnd"/>
      <w:r w:rsidRPr="00781DC0">
        <w:rPr>
          <w:rFonts w:ascii="Frutiger" w:hAnsi="Frutiger" w:cs="Arial"/>
          <w:snapToGrid w:val="0"/>
        </w:rPr>
        <w:t xml:space="preserve"> art.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497"/>
        <w:jc w:val="both"/>
        <w:rPr>
          <w:rFonts w:ascii="Frutiger" w:hAnsi="Frutiger" w:cs="Arial"/>
        </w:rPr>
      </w:pPr>
      <w:r w:rsidRPr="00781DC0">
        <w:rPr>
          <w:rFonts w:ascii="Frutiger" w:hAnsi="Frutiger" w:cs="Arial"/>
        </w:rPr>
        <w:t>Neoddeliteľnou súčasťou výchovno-v</w:t>
      </w:r>
      <w:r w:rsidR="00BD0E4B" w:rsidRPr="00781DC0">
        <w:rPr>
          <w:rFonts w:ascii="Frutiger" w:hAnsi="Frutiger" w:cs="Arial"/>
        </w:rPr>
        <w:t>zdelávacieho procesu v</w:t>
      </w:r>
      <w:r w:rsidR="00BD0E4B" w:rsidRPr="00781DC0">
        <w:rPr>
          <w:rFonts w:ascii="Arial" w:hAnsi="Arial" w:cs="Arial"/>
        </w:rPr>
        <w:t> </w:t>
      </w:r>
      <w:r w:rsidR="00BD0E4B" w:rsidRPr="00781DC0">
        <w:rPr>
          <w:rFonts w:ascii="Frutiger" w:hAnsi="Frutiger" w:cs="Arial"/>
        </w:rPr>
        <w:t>hlavnom odbornom predmete</w:t>
      </w:r>
      <w:r w:rsidRPr="00781DC0">
        <w:rPr>
          <w:rFonts w:ascii="Frutiger" w:hAnsi="Frutiger" w:cs="Arial"/>
        </w:rPr>
        <w:t xml:space="preserve"> je absolvovanie práce na ročníkovom projekte (</w:t>
      </w:r>
      <w:proofErr w:type="spellStart"/>
      <w:r w:rsidRPr="00781DC0">
        <w:rPr>
          <w:rFonts w:ascii="Frutiger" w:hAnsi="Frutiger" w:cs="Arial"/>
        </w:rPr>
        <w:t>klauzúrna</w:t>
      </w:r>
      <w:proofErr w:type="spellEnd"/>
      <w:r w:rsidRPr="00781DC0">
        <w:rPr>
          <w:rFonts w:ascii="Frutiger" w:hAnsi="Frutiger" w:cs="Arial"/>
        </w:rPr>
        <w:t xml:space="preserve"> práca)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1. - 2. ročníku v</w:t>
      </w:r>
      <w:r w:rsidRPr="00781DC0">
        <w:rPr>
          <w:rFonts w:ascii="Arial" w:hAnsi="Arial" w:cs="Arial"/>
        </w:rPr>
        <w:t> </w:t>
      </w:r>
      <w:r w:rsidRPr="00781DC0">
        <w:rPr>
          <w:rFonts w:ascii="Frutiger" w:hAnsi="Frutiger" w:cs="Arial"/>
        </w:rPr>
        <w:t>rozsahu 5 pracovných dní.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Súvislú odbornú prax absolvujú žiaci počas štúdia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1., </w:t>
      </w:r>
      <w:smartTag w:uri="urn:schemas-microsoft-com:office:smarttags" w:element="metricconverter">
        <w:smartTagPr>
          <w:attr w:name="ProductID" w:val="2. a"/>
        </w:smartTagPr>
        <w:r w:rsidRPr="00781DC0">
          <w:rPr>
            <w:rFonts w:ascii="Frutiger" w:hAnsi="Frutiger" w:cs="Arial"/>
            <w:snapToGrid w:val="0"/>
          </w:rPr>
          <w:t>2. a</w:t>
        </w:r>
      </w:smartTag>
      <w:r w:rsidRPr="00781DC0">
        <w:rPr>
          <w:rFonts w:ascii="Frutiger" w:hAnsi="Frutiger" w:cs="Arial"/>
          <w:snapToGrid w:val="0"/>
        </w:rPr>
        <w:t xml:space="preserve"> 3. ročníku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rôznych interiérových štúdiách alebo 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priestoroch škol</w:t>
      </w:r>
      <w:r w:rsidR="00BD0E4B" w:rsidRPr="00781DC0">
        <w:rPr>
          <w:rFonts w:ascii="Frutiger" w:hAnsi="Frutiger" w:cs="Arial"/>
          <w:snapToGrid w:val="0"/>
        </w:rPr>
        <w:t>y v</w:t>
      </w:r>
      <w:r w:rsidR="00BD0E4B" w:rsidRPr="00781DC0">
        <w:rPr>
          <w:rFonts w:ascii="Arial" w:hAnsi="Arial" w:cs="Arial"/>
          <w:snapToGrid w:val="0"/>
        </w:rPr>
        <w:t> </w:t>
      </w:r>
      <w:r w:rsidR="00BD0E4B" w:rsidRPr="00781DC0">
        <w:rPr>
          <w:rFonts w:ascii="Frutiger" w:hAnsi="Frutiger" w:cs="Arial"/>
          <w:snapToGrid w:val="0"/>
        </w:rPr>
        <w:t>rozsahu 5 pracovných dní, 7</w:t>
      </w:r>
      <w:r w:rsidRPr="00781DC0">
        <w:rPr>
          <w:rFonts w:ascii="Frutiger" w:hAnsi="Frutiger" w:cs="Arial"/>
          <w:snapToGrid w:val="0"/>
        </w:rPr>
        <w:t xml:space="preserve"> hodín denne.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>V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závere štúdia žiaci vypracúvajú </w:t>
      </w:r>
      <w:r w:rsidR="00BD0E4B" w:rsidRPr="00781DC0">
        <w:rPr>
          <w:rFonts w:ascii="Frutiger" w:hAnsi="Frutiger" w:cs="Arial"/>
          <w:snapToGrid w:val="0"/>
        </w:rPr>
        <w:t xml:space="preserve">počas </w:t>
      </w:r>
      <w:r w:rsidRPr="00781DC0">
        <w:rPr>
          <w:rFonts w:ascii="Frutiger" w:hAnsi="Frutiger" w:cs="Arial"/>
          <w:snapToGrid w:val="0"/>
        </w:rPr>
        <w:t>dvoch týždňov absolventskú prácu, ktorá je spolu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>obhajobou, súčasťou absolventskej skúšky. Vyššie odborné vzdelanie sa ukončí absolventskou skúškou, dokladom o získanom stupni vzdelania je vysvedčenie o absolventskej skúške a absolventský diplom s</w:t>
      </w:r>
      <w:r w:rsidRPr="00781DC0">
        <w:rPr>
          <w:rFonts w:ascii="Arial" w:hAnsi="Arial" w:cs="Arial"/>
          <w:snapToGrid w:val="0"/>
        </w:rPr>
        <w:t> </w:t>
      </w:r>
      <w:r w:rsidRPr="00781DC0">
        <w:rPr>
          <w:rFonts w:ascii="Frutiger" w:hAnsi="Frutiger" w:cs="Arial"/>
          <w:snapToGrid w:val="0"/>
        </w:rPr>
        <w:t xml:space="preserve">právom používať titul „Diplomovaný špecialista“ so skratkou </w:t>
      </w:r>
      <w:proofErr w:type="spellStart"/>
      <w:r w:rsidR="00BD0E4B" w:rsidRPr="00781DC0">
        <w:rPr>
          <w:rFonts w:ascii="Frutiger" w:hAnsi="Frutiger" w:cs="Arial"/>
          <w:snapToGrid w:val="0"/>
        </w:rPr>
        <w:t>DiS</w:t>
      </w:r>
      <w:proofErr w:type="spellEnd"/>
      <w:r w:rsidR="00BD0E4B" w:rsidRPr="00781DC0">
        <w:rPr>
          <w:rFonts w:ascii="Frutiger" w:hAnsi="Frutiger" w:cs="Arial"/>
          <w:snapToGrid w:val="0"/>
        </w:rPr>
        <w:t>, titul sa uvádza</w:t>
      </w:r>
      <w:r w:rsidRPr="00781DC0">
        <w:rPr>
          <w:rFonts w:ascii="Frutiger" w:hAnsi="Frutiger" w:cs="Arial"/>
          <w:snapToGrid w:val="0"/>
        </w:rPr>
        <w:t xml:space="preserve"> za priezviskom.</w:t>
      </w:r>
    </w:p>
    <w:p w:rsidR="007B13BB" w:rsidRPr="00781DC0" w:rsidRDefault="007B13BB" w:rsidP="007B13BB">
      <w:pPr>
        <w:numPr>
          <w:ilvl w:val="0"/>
          <w:numId w:val="1"/>
        </w:numPr>
        <w:spacing w:before="120"/>
        <w:ind w:left="550" w:hanging="550"/>
        <w:jc w:val="both"/>
        <w:rPr>
          <w:rFonts w:ascii="Frutiger" w:hAnsi="Frutiger" w:cs="Arial"/>
          <w:snapToGrid w:val="0"/>
        </w:rPr>
      </w:pPr>
      <w:r w:rsidRPr="00781DC0">
        <w:rPr>
          <w:rFonts w:ascii="Frutiger" w:hAnsi="Frutiger" w:cs="Arial"/>
          <w:snapToGrid w:val="0"/>
        </w:rPr>
        <w:t xml:space="preserve">Absolventská skúška sa organizuje podľa súčasne platnej školskej </w:t>
      </w:r>
      <w:r w:rsidR="00BD0E4B" w:rsidRPr="00781DC0">
        <w:rPr>
          <w:rFonts w:ascii="Frutiger" w:hAnsi="Frutiger" w:cs="Arial"/>
          <w:snapToGrid w:val="0"/>
        </w:rPr>
        <w:t>legislatí</w:t>
      </w:r>
      <w:r w:rsidRPr="00781DC0">
        <w:rPr>
          <w:rFonts w:ascii="Frutiger" w:hAnsi="Frutiger" w:cs="Arial"/>
          <w:snapToGrid w:val="0"/>
        </w:rPr>
        <w:t>vy.</w:t>
      </w:r>
    </w:p>
    <w:p w:rsidR="007B13BB" w:rsidRDefault="007B13BB" w:rsidP="007B13BB">
      <w:pPr>
        <w:rPr>
          <w:rFonts w:ascii="Arial" w:hAnsi="Arial" w:cs="Arial"/>
          <w:b/>
        </w:rPr>
        <w:sectPr w:rsidR="007B13BB" w:rsidSect="00F61318">
          <w:pgSz w:w="11906" w:h="16838"/>
          <w:pgMar w:top="0" w:right="1418" w:bottom="1134" w:left="1418" w:header="709" w:footer="709" w:gutter="0"/>
          <w:cols w:space="708"/>
          <w:docGrid w:linePitch="360"/>
        </w:sectPr>
      </w:pPr>
      <w:r w:rsidRPr="00781DC0">
        <w:rPr>
          <w:rFonts w:ascii="Frutiger" w:hAnsi="Frutiger" w:cs="Arial"/>
          <w:snapToGrid w:val="0"/>
        </w:rPr>
        <w:br w:type="page"/>
      </w:r>
    </w:p>
    <w:p w:rsidR="00FA0A82" w:rsidRDefault="00FA0A82" w:rsidP="007B13BB"/>
    <w:sectPr w:rsidR="00FA0A82" w:rsidSect="007B13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utiger">
    <w:altName w:val="Arial"/>
    <w:panose1 w:val="00000000000000000000"/>
    <w:charset w:val="00"/>
    <w:family w:val="modern"/>
    <w:notTrueType/>
    <w:pitch w:val="variable"/>
    <w:sig w:usb0="8000002F" w:usb1="50002048" w:usb2="00000000" w:usb3="00000000" w:csb0="00000193" w:csb1="00000000"/>
  </w:font>
  <w:font w:name="ITCBookmanDem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rutiger CE 65 Bold">
    <w:altName w:val="Arial"/>
    <w:panose1 w:val="02000803050000020004"/>
    <w:charset w:val="00"/>
    <w:family w:val="swiss"/>
    <w:notTrueType/>
    <w:pitch w:val="variable"/>
    <w:sig w:usb0="00000001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CB6"/>
    <w:multiLevelType w:val="hybridMultilevel"/>
    <w:tmpl w:val="E4147E40"/>
    <w:lvl w:ilvl="0" w:tplc="E0C45686">
      <w:start w:val="1"/>
      <w:numFmt w:val="lowerLetter"/>
      <w:lvlText w:val="%1)"/>
      <w:lvlJc w:val="left"/>
      <w:pPr>
        <w:ind w:left="4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3" w:hanging="360"/>
      </w:pPr>
    </w:lvl>
    <w:lvl w:ilvl="2" w:tplc="041B001B" w:tentative="1">
      <w:start w:val="1"/>
      <w:numFmt w:val="lowerRoman"/>
      <w:lvlText w:val="%3."/>
      <w:lvlJc w:val="right"/>
      <w:pPr>
        <w:ind w:left="1853" w:hanging="180"/>
      </w:pPr>
    </w:lvl>
    <w:lvl w:ilvl="3" w:tplc="041B000F" w:tentative="1">
      <w:start w:val="1"/>
      <w:numFmt w:val="decimal"/>
      <w:lvlText w:val="%4."/>
      <w:lvlJc w:val="left"/>
      <w:pPr>
        <w:ind w:left="2573" w:hanging="360"/>
      </w:pPr>
    </w:lvl>
    <w:lvl w:ilvl="4" w:tplc="041B0019" w:tentative="1">
      <w:start w:val="1"/>
      <w:numFmt w:val="lowerLetter"/>
      <w:lvlText w:val="%5."/>
      <w:lvlJc w:val="left"/>
      <w:pPr>
        <w:ind w:left="3293" w:hanging="360"/>
      </w:pPr>
    </w:lvl>
    <w:lvl w:ilvl="5" w:tplc="041B001B" w:tentative="1">
      <w:start w:val="1"/>
      <w:numFmt w:val="lowerRoman"/>
      <w:lvlText w:val="%6."/>
      <w:lvlJc w:val="right"/>
      <w:pPr>
        <w:ind w:left="4013" w:hanging="180"/>
      </w:pPr>
    </w:lvl>
    <w:lvl w:ilvl="6" w:tplc="041B000F" w:tentative="1">
      <w:start w:val="1"/>
      <w:numFmt w:val="decimal"/>
      <w:lvlText w:val="%7."/>
      <w:lvlJc w:val="left"/>
      <w:pPr>
        <w:ind w:left="4733" w:hanging="360"/>
      </w:pPr>
    </w:lvl>
    <w:lvl w:ilvl="7" w:tplc="041B0019" w:tentative="1">
      <w:start w:val="1"/>
      <w:numFmt w:val="lowerLetter"/>
      <w:lvlText w:val="%8."/>
      <w:lvlJc w:val="left"/>
      <w:pPr>
        <w:ind w:left="5453" w:hanging="360"/>
      </w:pPr>
    </w:lvl>
    <w:lvl w:ilvl="8" w:tplc="041B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515"/>
    <w:rsid w:val="000070AF"/>
    <w:rsid w:val="001F5E7A"/>
    <w:rsid w:val="002420ED"/>
    <w:rsid w:val="003102BF"/>
    <w:rsid w:val="00346648"/>
    <w:rsid w:val="00376F69"/>
    <w:rsid w:val="00596279"/>
    <w:rsid w:val="005E62EC"/>
    <w:rsid w:val="00640515"/>
    <w:rsid w:val="00704F9E"/>
    <w:rsid w:val="00781DC0"/>
    <w:rsid w:val="007B13BB"/>
    <w:rsid w:val="007D09BB"/>
    <w:rsid w:val="007F4318"/>
    <w:rsid w:val="008B09E7"/>
    <w:rsid w:val="008C7186"/>
    <w:rsid w:val="008E176E"/>
    <w:rsid w:val="009662B5"/>
    <w:rsid w:val="009E1CFD"/>
    <w:rsid w:val="009E33E4"/>
    <w:rsid w:val="00A375AE"/>
    <w:rsid w:val="00B5213E"/>
    <w:rsid w:val="00BD0E4B"/>
    <w:rsid w:val="00C176DD"/>
    <w:rsid w:val="00C47B8F"/>
    <w:rsid w:val="00D40B54"/>
    <w:rsid w:val="00D51E32"/>
    <w:rsid w:val="00D87A75"/>
    <w:rsid w:val="00DA23A0"/>
    <w:rsid w:val="00E23D99"/>
    <w:rsid w:val="00E36F30"/>
    <w:rsid w:val="00EC664B"/>
    <w:rsid w:val="00F153B3"/>
    <w:rsid w:val="00F61318"/>
    <w:rsid w:val="00F9417D"/>
    <w:rsid w:val="00FA0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4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40515"/>
    <w:pPr>
      <w:keepNext/>
      <w:snapToGrid w:val="0"/>
      <w:spacing w:before="120" w:line="360" w:lineRule="auto"/>
      <w:jc w:val="center"/>
      <w:outlineLvl w:val="0"/>
    </w:pPr>
    <w:rPr>
      <w:b/>
      <w:sz w:val="24"/>
      <w:lang w:val="cs-CZ" w:eastAsia="sk-SK"/>
    </w:rPr>
  </w:style>
  <w:style w:type="paragraph" w:styleId="Nadpis3">
    <w:name w:val="heading 3"/>
    <w:basedOn w:val="Normlny"/>
    <w:next w:val="Normlny"/>
    <w:link w:val="Nadpis3Char"/>
    <w:qFormat/>
    <w:rsid w:val="006405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40515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character" w:customStyle="1" w:styleId="Nadpis3Char">
    <w:name w:val="Nadpis 3 Char"/>
    <w:basedOn w:val="Predvolenpsmoodseku"/>
    <w:link w:val="Nadpis3"/>
    <w:rsid w:val="00640515"/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Pta">
    <w:name w:val="footer"/>
    <w:aliases w:val=" Char,Char"/>
    <w:basedOn w:val="Normlny"/>
    <w:link w:val="PtaChar"/>
    <w:rsid w:val="00640515"/>
    <w:pPr>
      <w:tabs>
        <w:tab w:val="center" w:pos="4536"/>
        <w:tab w:val="right" w:pos="9072"/>
      </w:tabs>
    </w:pPr>
    <w:rPr>
      <w:sz w:val="24"/>
      <w:szCs w:val="24"/>
      <w:lang w:eastAsia="sk-SK"/>
    </w:rPr>
  </w:style>
  <w:style w:type="character" w:customStyle="1" w:styleId="PtaChar">
    <w:name w:val="Päta Char"/>
    <w:aliases w:val=" Char Char,Char Char"/>
    <w:basedOn w:val="Predvolenpsmoodseku"/>
    <w:link w:val="Pta"/>
    <w:rsid w:val="0064051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640515"/>
    <w:pPr>
      <w:tabs>
        <w:tab w:val="num" w:pos="0"/>
      </w:tabs>
      <w:spacing w:before="120" w:after="200" w:line="276" w:lineRule="auto"/>
      <w:jc w:val="both"/>
    </w:pPr>
    <w:rPr>
      <w:rFonts w:ascii="Arial" w:hAnsi="Arial"/>
      <w:lang w:val="cs-CZ"/>
    </w:rPr>
  </w:style>
  <w:style w:type="character" w:customStyle="1" w:styleId="Zkladntext2Char">
    <w:name w:val="Základný text 2 Char"/>
    <w:basedOn w:val="Predvolenpsmoodseku"/>
    <w:link w:val="Zkladntext2"/>
    <w:rsid w:val="0064051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A5164-9EA7-4890-9E96-3FF5DF11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</dc:creator>
  <cp:lastModifiedBy>minarikova.jana</cp:lastModifiedBy>
  <cp:revision>3</cp:revision>
  <dcterms:created xsi:type="dcterms:W3CDTF">2015-10-06T14:00:00Z</dcterms:created>
  <dcterms:modified xsi:type="dcterms:W3CDTF">2015-10-06T14:02:00Z</dcterms:modified>
</cp:coreProperties>
</file>